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35E61" w14:textId="585316DE" w:rsidR="00292021" w:rsidRPr="00292021" w:rsidRDefault="00292021" w:rsidP="00292021">
      <w:pPr>
        <w:rPr>
          <w:b/>
          <w:bCs/>
          <w:noProof/>
        </w:rPr>
      </w:pPr>
      <w:r w:rsidRPr="00292021">
        <w:rPr>
          <w:b/>
          <w:bCs/>
          <w:noProof/>
        </w:rPr>
        <w:t xml:space="preserve">SHI </w:t>
      </w:r>
      <w:r w:rsidRPr="00292021">
        <w:rPr>
          <w:b/>
          <w:bCs/>
          <w:noProof/>
          <w:highlight w:val="yellow"/>
        </w:rPr>
        <w:t>SRCS-46D</w:t>
      </w:r>
      <w:r w:rsidRPr="00292021">
        <w:rPr>
          <w:b/>
          <w:bCs/>
          <w:noProof/>
        </w:rPr>
        <w:t xml:space="preserve"> COMBI SRV150 OHV ROTACIJSKA</w:t>
      </w:r>
      <w:r>
        <w:rPr>
          <w:b/>
          <w:bCs/>
          <w:noProof/>
        </w:rPr>
        <w:t xml:space="preserve"> KOSILICA</w:t>
      </w:r>
    </w:p>
    <w:p w14:paraId="012AAE80" w14:textId="77777777" w:rsidR="00292021" w:rsidRPr="00BE6FD2" w:rsidRDefault="00292021" w:rsidP="00BE6FD2">
      <w:pPr>
        <w:rPr>
          <w:b/>
          <w:bCs/>
          <w:noProof/>
        </w:rPr>
      </w:pPr>
    </w:p>
    <w:p w14:paraId="454F3F20" w14:textId="4866D48D" w:rsidR="00292021" w:rsidRDefault="00292021">
      <w:r>
        <w:rPr>
          <w:noProof/>
        </w:rPr>
        <w:drawing>
          <wp:inline distT="0" distB="0" distL="0" distR="0" wp14:anchorId="373770A2" wp14:editId="4B3DDB67">
            <wp:extent cx="1057275" cy="1057275"/>
            <wp:effectExtent l="0" t="0" r="9525" b="9525"/>
            <wp:docPr id="537339758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4DEBF" w14:textId="77777777" w:rsidR="00292021" w:rsidRDefault="00292021">
      <w:r w:rsidRPr="000243BB">
        <w:rPr>
          <w:highlight w:val="yellow"/>
        </w:rPr>
        <w:t>SRCS-46D</w:t>
      </w:r>
      <w:r w:rsidRPr="00292021">
        <w:t xml:space="preserve"> potpuno je novi model rotacijske kosilice s iznimno učinkovitim rezultatima košnje. Čelična kosilica s kombiniranim nožem od 46 cm dorasla je svim izazovima na domaćem travnjaku. Ova svestrana kosilica s košarom za sakupljanje od 65 l, bočnim/stražnjim izbacivanjem i opcijom mljevenja postavlja nove standarde za košnju. Omogućuje udobnu košnju na različitim terenima. Čelično, praškasto obloženo kućište kosilice osigurava dug vijek trajanja. Vodeća ručka s mekanim rukohvatom, podesiva po visini, centralno podešavanje visine košnje i gumirani kotači s kugličnim ležajevima pružit će vam ergonomsko, a istovremeno udobno iskustvo košnje.  Pokreće ga izdržljivi motor SRV150 OHV obujma 149 ccm i snage 2,8 kW. Stražnji kotači su promjera 254 mm. Osigurani rezervni dijelovi i servis nakon prodaje. Jamstvo: 2 godine.</w:t>
      </w:r>
    </w:p>
    <w:p w14:paraId="6FE71FB6" w14:textId="6CF37DFA" w:rsidR="00BE6FD2" w:rsidRDefault="00BE6FD2">
      <w:pPr>
        <w:rPr>
          <w:b/>
          <w:bCs/>
        </w:rPr>
      </w:pPr>
      <w:r w:rsidRPr="00292021">
        <w:rPr>
          <w:b/>
          <w:bCs/>
        </w:rPr>
        <w:t>TEHNIČKI PODACI:</w:t>
      </w:r>
    </w:p>
    <w:p w14:paraId="11EC36FB" w14:textId="77777777" w:rsidR="00292021" w:rsidRPr="00292021" w:rsidRDefault="00292021" w:rsidP="00292021">
      <w:r w:rsidRPr="00292021">
        <w:t>EAN: 6973063431354</w:t>
      </w:r>
    </w:p>
    <w:p w14:paraId="2E05FF12" w14:textId="77777777" w:rsidR="00292021" w:rsidRPr="00292021" w:rsidRDefault="00292021" w:rsidP="00292021">
      <w:r w:rsidRPr="00292021">
        <w:t>Vrsta motora: SHINERAY SRV 150 OHV</w:t>
      </w:r>
    </w:p>
    <w:p w14:paraId="37171EBF" w14:textId="314F2D2D" w:rsidR="00292021" w:rsidRPr="00292021" w:rsidRDefault="00292021" w:rsidP="00292021">
      <w:r w:rsidRPr="00292021">
        <w:t>Dio. obujam/snaga: 149 CCM, 2.8KW/2800 RPM</w:t>
      </w:r>
      <w:r w:rsidR="000243BB">
        <w:t xml:space="preserve"> / 3,8KS</w:t>
      </w:r>
    </w:p>
    <w:p w14:paraId="0D034AA0" w14:textId="77777777" w:rsidR="00292021" w:rsidRPr="00292021" w:rsidRDefault="00292021" w:rsidP="00292021">
      <w:r w:rsidRPr="00292021">
        <w:t>Zapremina spremnika goriva: 1 L</w:t>
      </w:r>
    </w:p>
    <w:p w14:paraId="5252894E" w14:textId="77777777" w:rsidR="00292021" w:rsidRPr="00292021" w:rsidRDefault="00292021" w:rsidP="00292021">
      <w:r w:rsidRPr="00292021">
        <w:t>Gorivo: SUPER 95</w:t>
      </w:r>
    </w:p>
    <w:p w14:paraId="63773FF8" w14:textId="46B05754" w:rsidR="00292021" w:rsidRPr="00292021" w:rsidRDefault="00292021" w:rsidP="00292021">
      <w:r w:rsidRPr="00292021">
        <w:t>Zapremina rezervoara za ulje: 0,4 L</w:t>
      </w:r>
      <w:r w:rsidR="003211AD">
        <w:t>/</w:t>
      </w:r>
      <w:r w:rsidRPr="00292021">
        <w:t>Radna širina: 46 cm</w:t>
      </w:r>
    </w:p>
    <w:p w14:paraId="10FBD66F" w14:textId="52E9BC44" w:rsidR="00292021" w:rsidRPr="00292021" w:rsidRDefault="00292021" w:rsidP="00292021">
      <w:r w:rsidRPr="00292021">
        <w:t xml:space="preserve">Način košnje: skupljanje, </w:t>
      </w:r>
      <w:proofErr w:type="spellStart"/>
      <w:r w:rsidRPr="00292021">
        <w:t>malčiranje</w:t>
      </w:r>
      <w:proofErr w:type="spellEnd"/>
      <w:r w:rsidRPr="00292021">
        <w:t>, stražnje/bočno izbacivanje</w:t>
      </w:r>
      <w:r w:rsidR="003211AD">
        <w:t>/</w:t>
      </w:r>
      <w:r w:rsidRPr="00292021">
        <w:t>Pogon: NE</w:t>
      </w:r>
    </w:p>
    <w:p w14:paraId="285E0A83" w14:textId="77777777" w:rsidR="00292021" w:rsidRPr="00292021" w:rsidRDefault="00292021" w:rsidP="00292021">
      <w:r w:rsidRPr="00292021">
        <w:t>Kućište: čelik premazan prahom</w:t>
      </w:r>
    </w:p>
    <w:p w14:paraId="3AC6012E" w14:textId="77777777" w:rsidR="00292021" w:rsidRPr="00292021" w:rsidRDefault="00292021" w:rsidP="00292021">
      <w:r w:rsidRPr="00292021">
        <w:t xml:space="preserve">Podešavanje visine rezanja: središnje, 7 </w:t>
      </w:r>
      <w:proofErr w:type="spellStart"/>
      <w:r w:rsidRPr="00292021">
        <w:t>poz</w:t>
      </w:r>
      <w:proofErr w:type="spellEnd"/>
      <w:r w:rsidRPr="00292021">
        <w:t>. 25 - 75 mm</w:t>
      </w:r>
    </w:p>
    <w:p w14:paraId="59282763" w14:textId="77777777" w:rsidR="00292021" w:rsidRPr="00292021" w:rsidRDefault="00292021" w:rsidP="00292021">
      <w:r w:rsidRPr="00292021">
        <w:t>Kotači: gumirani 203/254mm, ležajevi</w:t>
      </w:r>
    </w:p>
    <w:p w14:paraId="747BED75" w14:textId="77777777" w:rsidR="00292021" w:rsidRPr="00292021" w:rsidRDefault="00292021" w:rsidP="00292021">
      <w:r w:rsidRPr="00292021">
        <w:t>Kanta/zapremina: hibrid 65L, sa indikatorom</w:t>
      </w:r>
    </w:p>
    <w:p w14:paraId="5151A24E" w14:textId="77777777" w:rsidR="00292021" w:rsidRPr="00292021" w:rsidRDefault="00292021" w:rsidP="00292021">
      <w:r w:rsidRPr="00292021">
        <w:t>Ručka: ergonomska</w:t>
      </w:r>
    </w:p>
    <w:p w14:paraId="75342A1B" w14:textId="43CC6D77" w:rsidR="00292021" w:rsidRDefault="00292021" w:rsidP="00292021">
      <w:r w:rsidRPr="00292021">
        <w:t>Težina: 28 kg</w:t>
      </w:r>
    </w:p>
    <w:p w14:paraId="7FE095EF" w14:textId="3963B712" w:rsidR="005A33C0" w:rsidRPr="005A33C0" w:rsidRDefault="005A33C0" w:rsidP="005A33C0">
      <w:pPr>
        <w:numPr>
          <w:ilvl w:val="0"/>
          <w:numId w:val="1"/>
        </w:numPr>
      </w:pPr>
      <w:r w:rsidRPr="005A33C0">
        <w:rPr>
          <w:b/>
          <w:bCs/>
        </w:rPr>
        <w:t>Garancija 2+1</w:t>
      </w:r>
      <w:r w:rsidRPr="005A33C0">
        <w:t xml:space="preserve"> – </w:t>
      </w:r>
      <w:r w:rsidRPr="005A33C0">
        <w:rPr>
          <w:b/>
          <w:bCs/>
        </w:rPr>
        <w:t>osigurani servis i rezervni dijelovi!</w:t>
      </w:r>
    </w:p>
    <w:p w14:paraId="65BF5759" w14:textId="2A3989B1" w:rsidR="009455D6" w:rsidRDefault="009455D6" w:rsidP="009455D6">
      <w:pPr>
        <w:pStyle w:val="Odlomakpopisa"/>
      </w:pPr>
    </w:p>
    <w:p w14:paraId="7886DD00" w14:textId="77777777" w:rsidR="009455D6" w:rsidRPr="009455D6" w:rsidRDefault="009455D6" w:rsidP="009455D6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455D6">
        <w:rPr>
          <w:sz w:val="24"/>
          <w:szCs w:val="24"/>
        </w:rPr>
        <w:t>Najniža cijena posljednjih 30 dana:</w:t>
      </w:r>
    </w:p>
    <w:p w14:paraId="68D949E0" w14:textId="77777777" w:rsidR="009455D6" w:rsidRPr="009455D6" w:rsidRDefault="009455D6" w:rsidP="009455D6">
      <w:pPr>
        <w:pStyle w:val="Odlomakpopisa"/>
        <w:numPr>
          <w:ilvl w:val="0"/>
          <w:numId w:val="1"/>
        </w:numPr>
        <w:rPr>
          <w:b/>
          <w:bCs/>
          <w:sz w:val="24"/>
          <w:szCs w:val="24"/>
        </w:rPr>
      </w:pPr>
      <w:r w:rsidRPr="009455D6">
        <w:rPr>
          <w:b/>
          <w:bCs/>
          <w:sz w:val="24"/>
          <w:szCs w:val="24"/>
        </w:rPr>
        <w:t>375,00 €</w:t>
      </w:r>
    </w:p>
    <w:p w14:paraId="72F40065" w14:textId="77777777" w:rsidR="009455D6" w:rsidRPr="009455D6" w:rsidRDefault="009455D6" w:rsidP="009455D6">
      <w:pPr>
        <w:pStyle w:val="Odlomakpopisa"/>
        <w:numPr>
          <w:ilvl w:val="0"/>
          <w:numId w:val="1"/>
        </w:numPr>
        <w:rPr>
          <w:b/>
          <w:bCs/>
          <w:sz w:val="24"/>
          <w:szCs w:val="24"/>
        </w:rPr>
      </w:pPr>
      <w:r w:rsidRPr="009455D6">
        <w:rPr>
          <w:b/>
          <w:bCs/>
          <w:sz w:val="24"/>
          <w:szCs w:val="24"/>
        </w:rPr>
        <w:t>Ponuda vrijedi od 18.04. do 01.10.2025 ili do isteka zaliha</w:t>
      </w:r>
    </w:p>
    <w:p w14:paraId="15C023B9" w14:textId="77777777" w:rsidR="009455D6" w:rsidRPr="000E28FB" w:rsidRDefault="009455D6" w:rsidP="009455D6">
      <w:pPr>
        <w:pStyle w:val="Odlomakpopisa"/>
        <w:numPr>
          <w:ilvl w:val="0"/>
          <w:numId w:val="1"/>
        </w:numPr>
        <w:rPr>
          <w:color w:val="FF0000"/>
          <w:sz w:val="40"/>
          <w:szCs w:val="40"/>
        </w:rPr>
      </w:pPr>
      <w:r w:rsidRPr="000E28FB">
        <w:rPr>
          <w:b/>
          <w:bCs/>
          <w:color w:val="FF0000"/>
          <w:sz w:val="40"/>
          <w:szCs w:val="40"/>
          <w:highlight w:val="yellow"/>
        </w:rPr>
        <w:t>AKCIJSKA CIJENA: 262,50 €</w:t>
      </w:r>
    </w:p>
    <w:p w14:paraId="254D248F" w14:textId="77777777" w:rsidR="005A33C0" w:rsidRPr="00292021" w:rsidRDefault="005A33C0" w:rsidP="00292021"/>
    <w:tbl>
      <w:tblPr>
        <w:tblW w:w="13050" w:type="dxa"/>
        <w:tblBorders>
          <w:bottom w:val="single" w:sz="6" w:space="0" w:color="D6D4D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5"/>
        <w:gridCol w:w="9135"/>
      </w:tblGrid>
      <w:tr w:rsidR="00292021" w:rsidRPr="00292021" w14:paraId="22C5950B" w14:textId="77777777" w:rsidTr="00292021">
        <w:tc>
          <w:tcPr>
            <w:tcW w:w="3915" w:type="dxa"/>
            <w:tcBorders>
              <w:top w:val="nil"/>
              <w:left w:val="nil"/>
              <w:bottom w:val="nil"/>
              <w:right w:val="single" w:sz="6" w:space="0" w:color="D6D4D4"/>
            </w:tcBorders>
            <w:shd w:val="clear" w:color="auto" w:fill="FFFFFF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</w:tcPr>
          <w:p w14:paraId="1FE18A50" w14:textId="70DA7613" w:rsidR="00292021" w:rsidRPr="00292021" w:rsidRDefault="00292021" w:rsidP="0029202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</w:tcPr>
          <w:p w14:paraId="2A83F11C" w14:textId="321BD581" w:rsidR="00292021" w:rsidRPr="00292021" w:rsidRDefault="00292021" w:rsidP="00292021">
            <w:pPr>
              <w:rPr>
                <w:b/>
                <w:bCs/>
              </w:rPr>
            </w:pPr>
          </w:p>
        </w:tc>
      </w:tr>
      <w:tr w:rsidR="00292021" w:rsidRPr="00292021" w14:paraId="763FF5E9" w14:textId="77777777" w:rsidTr="00292021">
        <w:tc>
          <w:tcPr>
            <w:tcW w:w="3915" w:type="dxa"/>
            <w:tcBorders>
              <w:top w:val="nil"/>
              <w:left w:val="nil"/>
              <w:bottom w:val="nil"/>
              <w:right w:val="single" w:sz="6" w:space="0" w:color="D6D4D4"/>
            </w:tcBorders>
            <w:shd w:val="clear" w:color="auto" w:fill="FDFDFD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</w:tcPr>
          <w:p w14:paraId="10F3809F" w14:textId="36C1CE99" w:rsidR="00292021" w:rsidRPr="00292021" w:rsidRDefault="00292021" w:rsidP="0029202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</w:tcPr>
          <w:p w14:paraId="6899FB06" w14:textId="07F0AA4C" w:rsidR="00292021" w:rsidRPr="00292021" w:rsidRDefault="00292021" w:rsidP="00292021">
            <w:pPr>
              <w:rPr>
                <w:b/>
                <w:bCs/>
              </w:rPr>
            </w:pPr>
          </w:p>
        </w:tc>
      </w:tr>
      <w:tr w:rsidR="00292021" w:rsidRPr="00292021" w14:paraId="04BA6119" w14:textId="77777777" w:rsidTr="00292021">
        <w:tc>
          <w:tcPr>
            <w:tcW w:w="3915" w:type="dxa"/>
            <w:tcBorders>
              <w:top w:val="nil"/>
              <w:left w:val="nil"/>
              <w:bottom w:val="nil"/>
              <w:right w:val="single" w:sz="6" w:space="0" w:color="D6D4D4"/>
            </w:tcBorders>
            <w:shd w:val="clear" w:color="auto" w:fill="FFFFFF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</w:tcPr>
          <w:p w14:paraId="0EC9D898" w14:textId="08355475" w:rsidR="00292021" w:rsidRPr="00292021" w:rsidRDefault="00292021" w:rsidP="0029202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</w:tcPr>
          <w:p w14:paraId="7086F6E3" w14:textId="441F84C5" w:rsidR="00292021" w:rsidRPr="00292021" w:rsidRDefault="00292021" w:rsidP="00292021">
            <w:pPr>
              <w:rPr>
                <w:b/>
                <w:bCs/>
              </w:rPr>
            </w:pPr>
          </w:p>
        </w:tc>
      </w:tr>
      <w:tr w:rsidR="00292021" w:rsidRPr="00292021" w14:paraId="7922009C" w14:textId="77777777" w:rsidTr="00292021">
        <w:tc>
          <w:tcPr>
            <w:tcW w:w="3915" w:type="dxa"/>
            <w:tcBorders>
              <w:top w:val="nil"/>
              <w:left w:val="nil"/>
              <w:bottom w:val="nil"/>
              <w:right w:val="single" w:sz="6" w:space="0" w:color="D6D4D4"/>
            </w:tcBorders>
            <w:shd w:val="clear" w:color="auto" w:fill="FDFDFD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</w:tcPr>
          <w:p w14:paraId="7D2BAEA8" w14:textId="70B89BFF" w:rsidR="00292021" w:rsidRPr="00292021" w:rsidRDefault="00292021" w:rsidP="0029202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</w:tcPr>
          <w:p w14:paraId="0FD8542D" w14:textId="00F5CCA6" w:rsidR="00292021" w:rsidRPr="00292021" w:rsidRDefault="00292021" w:rsidP="00292021">
            <w:pPr>
              <w:rPr>
                <w:b/>
                <w:bCs/>
              </w:rPr>
            </w:pPr>
          </w:p>
        </w:tc>
      </w:tr>
      <w:tr w:rsidR="00292021" w:rsidRPr="00292021" w14:paraId="17BFBDAA" w14:textId="77777777" w:rsidTr="00292021">
        <w:tc>
          <w:tcPr>
            <w:tcW w:w="3915" w:type="dxa"/>
            <w:tcBorders>
              <w:top w:val="nil"/>
              <w:left w:val="nil"/>
              <w:bottom w:val="nil"/>
              <w:right w:val="single" w:sz="6" w:space="0" w:color="D6D4D4"/>
            </w:tcBorders>
            <w:shd w:val="clear" w:color="auto" w:fill="FFFFFF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</w:tcPr>
          <w:p w14:paraId="287E5EB4" w14:textId="06381150" w:rsidR="00292021" w:rsidRPr="00292021" w:rsidRDefault="00292021" w:rsidP="0029202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</w:tcPr>
          <w:p w14:paraId="1303E6F3" w14:textId="75457F78" w:rsidR="00292021" w:rsidRPr="00292021" w:rsidRDefault="00292021" w:rsidP="00292021">
            <w:pPr>
              <w:rPr>
                <w:b/>
                <w:bCs/>
              </w:rPr>
            </w:pPr>
          </w:p>
        </w:tc>
      </w:tr>
      <w:tr w:rsidR="00292021" w:rsidRPr="00292021" w14:paraId="3B6C3ED5" w14:textId="77777777" w:rsidTr="00292021">
        <w:tc>
          <w:tcPr>
            <w:tcW w:w="3915" w:type="dxa"/>
            <w:tcBorders>
              <w:top w:val="nil"/>
              <w:left w:val="nil"/>
              <w:bottom w:val="nil"/>
              <w:right w:val="single" w:sz="6" w:space="0" w:color="D6D4D4"/>
            </w:tcBorders>
            <w:shd w:val="clear" w:color="auto" w:fill="FDFDFD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</w:tcPr>
          <w:p w14:paraId="31DBDDE1" w14:textId="1355C29A" w:rsidR="00292021" w:rsidRPr="00292021" w:rsidRDefault="00292021" w:rsidP="0029202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</w:tcPr>
          <w:p w14:paraId="5ADBC047" w14:textId="2FFCE123" w:rsidR="00292021" w:rsidRPr="00292021" w:rsidRDefault="00292021" w:rsidP="00292021">
            <w:pPr>
              <w:rPr>
                <w:b/>
                <w:bCs/>
              </w:rPr>
            </w:pPr>
          </w:p>
        </w:tc>
      </w:tr>
      <w:tr w:rsidR="00292021" w:rsidRPr="00292021" w14:paraId="28BC0303" w14:textId="77777777" w:rsidTr="00292021">
        <w:tc>
          <w:tcPr>
            <w:tcW w:w="3915" w:type="dxa"/>
            <w:tcBorders>
              <w:top w:val="nil"/>
              <w:left w:val="nil"/>
              <w:bottom w:val="nil"/>
              <w:right w:val="single" w:sz="6" w:space="0" w:color="D6D4D4"/>
            </w:tcBorders>
            <w:shd w:val="clear" w:color="auto" w:fill="FFFFFF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</w:tcPr>
          <w:p w14:paraId="42B33F74" w14:textId="023E6908" w:rsidR="00292021" w:rsidRPr="00292021" w:rsidRDefault="00292021" w:rsidP="0029202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</w:tcPr>
          <w:p w14:paraId="71962951" w14:textId="5C173AFA" w:rsidR="00292021" w:rsidRPr="00292021" w:rsidRDefault="00292021" w:rsidP="00292021">
            <w:pPr>
              <w:rPr>
                <w:b/>
                <w:bCs/>
              </w:rPr>
            </w:pPr>
          </w:p>
        </w:tc>
      </w:tr>
      <w:tr w:rsidR="00292021" w:rsidRPr="00292021" w14:paraId="39EEAF8A" w14:textId="77777777" w:rsidTr="00292021">
        <w:tc>
          <w:tcPr>
            <w:tcW w:w="3915" w:type="dxa"/>
            <w:tcBorders>
              <w:top w:val="nil"/>
              <w:left w:val="nil"/>
              <w:bottom w:val="nil"/>
              <w:right w:val="single" w:sz="6" w:space="0" w:color="D6D4D4"/>
            </w:tcBorders>
            <w:shd w:val="clear" w:color="auto" w:fill="FDFDFD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</w:tcPr>
          <w:p w14:paraId="4FCC43DC" w14:textId="2E1EF146" w:rsidR="00292021" w:rsidRPr="00292021" w:rsidRDefault="00292021" w:rsidP="0029202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</w:tcPr>
          <w:p w14:paraId="6A542A7B" w14:textId="2F501413" w:rsidR="00292021" w:rsidRPr="00292021" w:rsidRDefault="00292021" w:rsidP="00292021">
            <w:pPr>
              <w:rPr>
                <w:b/>
                <w:bCs/>
              </w:rPr>
            </w:pPr>
          </w:p>
        </w:tc>
      </w:tr>
      <w:tr w:rsidR="00292021" w:rsidRPr="00292021" w14:paraId="25C36463" w14:textId="77777777" w:rsidTr="00292021">
        <w:tc>
          <w:tcPr>
            <w:tcW w:w="3915" w:type="dxa"/>
            <w:tcBorders>
              <w:top w:val="nil"/>
              <w:left w:val="nil"/>
              <w:bottom w:val="nil"/>
              <w:right w:val="single" w:sz="6" w:space="0" w:color="D6D4D4"/>
            </w:tcBorders>
            <w:shd w:val="clear" w:color="auto" w:fill="FFFFFF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</w:tcPr>
          <w:p w14:paraId="14D10878" w14:textId="476ED455" w:rsidR="00292021" w:rsidRPr="00292021" w:rsidRDefault="00292021" w:rsidP="0029202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</w:tcPr>
          <w:p w14:paraId="323E9413" w14:textId="741AE923" w:rsidR="00292021" w:rsidRPr="00292021" w:rsidRDefault="00292021" w:rsidP="00292021">
            <w:pPr>
              <w:rPr>
                <w:b/>
                <w:bCs/>
              </w:rPr>
            </w:pPr>
          </w:p>
        </w:tc>
      </w:tr>
      <w:tr w:rsidR="00292021" w:rsidRPr="00292021" w14:paraId="66543BA2" w14:textId="77777777" w:rsidTr="00292021">
        <w:tc>
          <w:tcPr>
            <w:tcW w:w="3915" w:type="dxa"/>
            <w:tcBorders>
              <w:top w:val="nil"/>
              <w:left w:val="nil"/>
              <w:bottom w:val="nil"/>
              <w:right w:val="single" w:sz="6" w:space="0" w:color="D6D4D4"/>
            </w:tcBorders>
            <w:shd w:val="clear" w:color="auto" w:fill="FDFDFD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</w:tcPr>
          <w:p w14:paraId="53EEE861" w14:textId="544BD5FF" w:rsidR="00292021" w:rsidRPr="00292021" w:rsidRDefault="00292021" w:rsidP="0029202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</w:tcPr>
          <w:p w14:paraId="0F55B6D8" w14:textId="01D49B06" w:rsidR="00292021" w:rsidRPr="00292021" w:rsidRDefault="00292021" w:rsidP="00292021">
            <w:pPr>
              <w:rPr>
                <w:b/>
                <w:bCs/>
              </w:rPr>
            </w:pPr>
          </w:p>
        </w:tc>
      </w:tr>
      <w:tr w:rsidR="00292021" w:rsidRPr="00292021" w14:paraId="7A3E1AF4" w14:textId="77777777" w:rsidTr="00292021">
        <w:tc>
          <w:tcPr>
            <w:tcW w:w="3915" w:type="dxa"/>
            <w:tcBorders>
              <w:top w:val="nil"/>
              <w:left w:val="nil"/>
              <w:bottom w:val="nil"/>
              <w:right w:val="single" w:sz="6" w:space="0" w:color="D6D4D4"/>
            </w:tcBorders>
            <w:shd w:val="clear" w:color="auto" w:fill="FFFFFF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</w:tcPr>
          <w:p w14:paraId="48809469" w14:textId="2B0D5902" w:rsidR="00292021" w:rsidRPr="00292021" w:rsidRDefault="00292021" w:rsidP="0029202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</w:tcPr>
          <w:p w14:paraId="07CA62D4" w14:textId="7C5D86E7" w:rsidR="00292021" w:rsidRPr="00292021" w:rsidRDefault="00292021" w:rsidP="00292021">
            <w:pPr>
              <w:rPr>
                <w:b/>
                <w:bCs/>
              </w:rPr>
            </w:pPr>
          </w:p>
        </w:tc>
      </w:tr>
      <w:tr w:rsidR="00292021" w:rsidRPr="00292021" w14:paraId="52624ED8" w14:textId="77777777" w:rsidTr="00292021">
        <w:tc>
          <w:tcPr>
            <w:tcW w:w="3915" w:type="dxa"/>
            <w:tcBorders>
              <w:top w:val="nil"/>
              <w:left w:val="nil"/>
              <w:bottom w:val="nil"/>
              <w:right w:val="single" w:sz="6" w:space="0" w:color="D6D4D4"/>
            </w:tcBorders>
            <w:shd w:val="clear" w:color="auto" w:fill="FDFDFD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</w:tcPr>
          <w:p w14:paraId="3B9D0ED5" w14:textId="71EB3947" w:rsidR="00292021" w:rsidRPr="00292021" w:rsidRDefault="00292021" w:rsidP="0029202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</w:tcPr>
          <w:p w14:paraId="134ED587" w14:textId="3A1C7CC4" w:rsidR="00292021" w:rsidRPr="00292021" w:rsidRDefault="00292021" w:rsidP="00292021">
            <w:pPr>
              <w:rPr>
                <w:b/>
                <w:bCs/>
              </w:rPr>
            </w:pPr>
          </w:p>
        </w:tc>
      </w:tr>
      <w:tr w:rsidR="00292021" w:rsidRPr="00292021" w14:paraId="6928DF5F" w14:textId="77777777" w:rsidTr="00292021">
        <w:tc>
          <w:tcPr>
            <w:tcW w:w="3915" w:type="dxa"/>
            <w:tcBorders>
              <w:top w:val="nil"/>
              <w:left w:val="nil"/>
              <w:bottom w:val="nil"/>
              <w:right w:val="single" w:sz="6" w:space="0" w:color="D6D4D4"/>
            </w:tcBorders>
            <w:shd w:val="clear" w:color="auto" w:fill="FFFFFF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</w:tcPr>
          <w:p w14:paraId="20779428" w14:textId="128CF0C1" w:rsidR="00292021" w:rsidRPr="00292021" w:rsidRDefault="00292021" w:rsidP="0029202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</w:tcPr>
          <w:p w14:paraId="267B7449" w14:textId="68013CF8" w:rsidR="00292021" w:rsidRPr="00292021" w:rsidRDefault="00292021" w:rsidP="00292021">
            <w:pPr>
              <w:rPr>
                <w:b/>
                <w:bCs/>
              </w:rPr>
            </w:pPr>
          </w:p>
        </w:tc>
      </w:tr>
      <w:tr w:rsidR="00292021" w:rsidRPr="00292021" w14:paraId="10671AD9" w14:textId="77777777" w:rsidTr="00292021">
        <w:tc>
          <w:tcPr>
            <w:tcW w:w="3915" w:type="dxa"/>
            <w:tcBorders>
              <w:top w:val="nil"/>
              <w:left w:val="nil"/>
              <w:bottom w:val="nil"/>
              <w:right w:val="single" w:sz="6" w:space="0" w:color="D6D4D4"/>
            </w:tcBorders>
            <w:shd w:val="clear" w:color="auto" w:fill="FDFDFD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</w:tcPr>
          <w:p w14:paraId="600E2AF5" w14:textId="56B16EA3" w:rsidR="00292021" w:rsidRPr="00292021" w:rsidRDefault="00292021" w:rsidP="0029202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</w:tcPr>
          <w:p w14:paraId="1A92E4FA" w14:textId="43FCDCDA" w:rsidR="00292021" w:rsidRPr="00292021" w:rsidRDefault="00292021" w:rsidP="00292021">
            <w:pPr>
              <w:rPr>
                <w:b/>
                <w:bCs/>
              </w:rPr>
            </w:pPr>
          </w:p>
        </w:tc>
      </w:tr>
      <w:tr w:rsidR="00292021" w:rsidRPr="00292021" w14:paraId="3012F057" w14:textId="77777777" w:rsidTr="00292021">
        <w:tc>
          <w:tcPr>
            <w:tcW w:w="3915" w:type="dxa"/>
            <w:tcBorders>
              <w:top w:val="nil"/>
              <w:left w:val="nil"/>
              <w:bottom w:val="nil"/>
              <w:right w:val="single" w:sz="6" w:space="0" w:color="D6D4D4"/>
            </w:tcBorders>
            <w:shd w:val="clear" w:color="auto" w:fill="FFFFFF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</w:tcPr>
          <w:p w14:paraId="5E7DAA02" w14:textId="2183B571" w:rsidR="00292021" w:rsidRPr="00292021" w:rsidRDefault="00292021" w:rsidP="0029202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</w:tcPr>
          <w:p w14:paraId="15EFEAE4" w14:textId="6FEE3C14" w:rsidR="00292021" w:rsidRPr="00292021" w:rsidRDefault="00292021" w:rsidP="00292021">
            <w:pPr>
              <w:rPr>
                <w:b/>
                <w:bCs/>
              </w:rPr>
            </w:pPr>
          </w:p>
        </w:tc>
      </w:tr>
    </w:tbl>
    <w:p w14:paraId="6C8F972F" w14:textId="77777777" w:rsidR="00292021" w:rsidRPr="00292021" w:rsidRDefault="00292021">
      <w:pPr>
        <w:rPr>
          <w:b/>
          <w:bCs/>
        </w:rPr>
      </w:pPr>
    </w:p>
    <w:sectPr w:rsidR="00292021" w:rsidRPr="00292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008C8"/>
    <w:multiLevelType w:val="multilevel"/>
    <w:tmpl w:val="29C0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8836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42"/>
    <w:rsid w:val="000243BB"/>
    <w:rsid w:val="000E28FB"/>
    <w:rsid w:val="00292021"/>
    <w:rsid w:val="002F2EDF"/>
    <w:rsid w:val="003211AD"/>
    <w:rsid w:val="005A33C0"/>
    <w:rsid w:val="008A6E1F"/>
    <w:rsid w:val="009455D6"/>
    <w:rsid w:val="009842B6"/>
    <w:rsid w:val="009C0DFC"/>
    <w:rsid w:val="00AA6D8F"/>
    <w:rsid w:val="00AB1E91"/>
    <w:rsid w:val="00B51974"/>
    <w:rsid w:val="00BE3658"/>
    <w:rsid w:val="00BE6FD2"/>
    <w:rsid w:val="00CA6408"/>
    <w:rsid w:val="00CC4987"/>
    <w:rsid w:val="00D538E0"/>
    <w:rsid w:val="00E43161"/>
    <w:rsid w:val="00E97234"/>
    <w:rsid w:val="00F1114A"/>
    <w:rsid w:val="00F23D42"/>
    <w:rsid w:val="00F67306"/>
    <w:rsid w:val="00F77D15"/>
    <w:rsid w:val="00F8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ADEB"/>
  <w15:chartTrackingRefBased/>
  <w15:docId w15:val="{18933DE7-341E-421B-BD3A-E9E78AE9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23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23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23D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23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23D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23D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23D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23D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23D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23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23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23D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23D4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23D4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23D4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23D4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23D4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23D4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23D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23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23D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23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23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23D4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23D4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23D4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23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23D4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23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4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Dananić Zubić (Horti ekskluziv d.o.o.)</dc:creator>
  <cp:keywords/>
  <dc:description/>
  <cp:lastModifiedBy>Lidia Dananić Zubić (Horti ekskluziv d.o.o.)</cp:lastModifiedBy>
  <cp:revision>11</cp:revision>
  <cp:lastPrinted>2025-04-09T13:35:00Z</cp:lastPrinted>
  <dcterms:created xsi:type="dcterms:W3CDTF">2025-04-05T09:41:00Z</dcterms:created>
  <dcterms:modified xsi:type="dcterms:W3CDTF">2025-04-18T07:35:00Z</dcterms:modified>
</cp:coreProperties>
</file>